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7" w:rsidRDefault="009541D7" w:rsidP="009541D7">
      <w:pPr>
        <w:pStyle w:val="Corp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 Bold" w:eastAsia="Times New Roman Bold" w:hAnsi="Times New Roman Bold" w:cs="Times New Roman Bold"/>
          <w:i/>
          <w:iCs/>
        </w:rPr>
      </w:pPr>
      <w:r>
        <w:rPr>
          <w:b/>
          <w:bCs/>
          <w:i/>
          <w:iCs/>
        </w:rPr>
        <w:t>S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v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rit</w:t>
      </w:r>
      <w:r>
        <w:rPr>
          <w:rFonts w:hAnsi="Times New Roman"/>
          <w:b/>
          <w:bCs/>
          <w:i/>
          <w:iCs/>
        </w:rPr>
        <w:t xml:space="preserve">é </w:t>
      </w:r>
      <w:r>
        <w:rPr>
          <w:b/>
          <w:bCs/>
          <w:i/>
          <w:iCs/>
        </w:rPr>
        <w:t>de la paralysie faciale selon l</w:t>
      </w:r>
      <w:r>
        <w:rPr>
          <w:rFonts w:hAnsi="Times New Roman"/>
          <w:b/>
          <w:bCs/>
          <w:i/>
          <w:iCs/>
        </w:rPr>
        <w:t>’é</w:t>
      </w:r>
      <w:r>
        <w:rPr>
          <w:b/>
          <w:bCs/>
          <w:i/>
          <w:iCs/>
        </w:rPr>
        <w:t xml:space="preserve">chelle de House </w:t>
      </w:r>
      <w:proofErr w:type="spellStart"/>
      <w:r>
        <w:rPr>
          <w:b/>
          <w:bCs/>
          <w:i/>
          <w:iCs/>
        </w:rPr>
        <w:t>Brackmann</w:t>
      </w:r>
      <w:proofErr w:type="spellEnd"/>
    </w:p>
    <w:tbl>
      <w:tblPr>
        <w:tblStyle w:val="TableNormal"/>
        <w:tblW w:w="85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59"/>
        <w:gridCol w:w="6440"/>
      </w:tblGrid>
      <w:tr w:rsidR="009541D7" w:rsidTr="00DB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tblHeader/>
        </w:trPr>
        <w:tc>
          <w:tcPr>
            <w:tcW w:w="2159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  <w:lang w:val="sv-SE"/>
              </w:rPr>
              <w:t>Grade</w:t>
            </w:r>
            <w:r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  <w:lang w:val="sv-SE"/>
              </w:rPr>
              <w:t>Charact</w:t>
            </w:r>
            <w:r>
              <w:rPr>
                <w:rFonts w:hAnsi="Times New Roman"/>
                <w:sz w:val="22"/>
                <w:szCs w:val="22"/>
                <w:lang w:val="sv-SE"/>
              </w:rPr>
              <w:t>é</w:t>
            </w:r>
            <w:proofErr w:type="spellStart"/>
            <w:r>
              <w:rPr>
                <w:sz w:val="22"/>
                <w:szCs w:val="22"/>
              </w:rPr>
              <w:t>ristique</w:t>
            </w:r>
            <w:proofErr w:type="spellEnd"/>
          </w:p>
        </w:tc>
      </w:tr>
      <w:tr w:rsidR="009541D7" w:rsidTr="00DB4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59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>
              <w:rPr>
                <w:rFonts w:ascii="Comic Sans MS"/>
                <w:sz w:val="22"/>
                <w:szCs w:val="22"/>
                <w:lang w:val="en-US"/>
              </w:rPr>
              <w:t xml:space="preserve">I </w:t>
            </w:r>
          </w:p>
          <w:p w:rsidR="009541D7" w:rsidRDefault="009541D7" w:rsidP="00DB45BA">
            <w:pPr>
              <w:pStyle w:val="TableNormalParagraph"/>
            </w:pP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Normale</w:t>
            </w:r>
          </w:p>
        </w:tc>
        <w:tc>
          <w:tcPr>
            <w:tcW w:w="6440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</w:rPr>
              <w:t>fonction normale</w:t>
            </w:r>
          </w:p>
        </w:tc>
      </w:tr>
      <w:tr w:rsidR="009541D7" w:rsidTr="00DB4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>
              <w:rPr>
                <w:rFonts w:ascii="Comic Sans MS"/>
                <w:sz w:val="22"/>
                <w:szCs w:val="22"/>
                <w:lang w:val="en-US"/>
              </w:rPr>
              <w:t xml:space="preserve">II </w:t>
            </w:r>
          </w:p>
          <w:p w:rsidR="009541D7" w:rsidRDefault="009541D7" w:rsidP="00DB45BA">
            <w:pPr>
              <w:pStyle w:val="TableNormalParagraph"/>
            </w:pP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dysfonction l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g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è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re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rale: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peu de faiblesse  </w:t>
            </w:r>
            <w:r>
              <w:rPr>
                <w:rFonts w:hAnsi="Times New Roman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inspection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peu de syncin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sie c.-a-d. peu de mouvement involontaire </w:t>
            </w:r>
            <w:r>
              <w:rPr>
                <w:rFonts w:hAnsi="Times New Roman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la co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traction d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un autre muscle  (Ex. de syncin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sie</w:t>
            </w:r>
            <w:r>
              <w:rPr>
                <w:rFonts w:hAnsi="Times New Roman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: mouvement du  visage entier lorsque 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on veut fermer l</w:t>
            </w:r>
            <w:r>
              <w:rPr>
                <w:rFonts w:hAnsi="Times New Roman"/>
                <w:sz w:val="22"/>
                <w:szCs w:val="22"/>
              </w:rPr>
              <w:t>’œ</w:t>
            </w:r>
            <w:r>
              <w:rPr>
                <w:sz w:val="22"/>
                <w:szCs w:val="22"/>
              </w:rPr>
              <w:t>il)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tonus/sym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trie normal au repos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mouvement: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front: </w:t>
            </w:r>
            <w:proofErr w:type="spellStart"/>
            <w:r>
              <w:rPr>
                <w:sz w:val="22"/>
                <w:szCs w:val="22"/>
              </w:rPr>
              <w:t>hypomobilit</w:t>
            </w:r>
            <w:r>
              <w:rPr>
                <w:rFonts w:hAnsi="Times New Roman"/>
                <w:sz w:val="22"/>
                <w:szCs w:val="22"/>
              </w:rPr>
              <w:t>é</w:t>
            </w:r>
            <w:proofErr w:type="spellEnd"/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rFonts w:hAnsi="Times New Roman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mod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e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hAnsi="Times New Roman"/>
                <w:sz w:val="22"/>
                <w:szCs w:val="22"/>
              </w:rPr>
              <w:t>œ</w:t>
            </w:r>
            <w:r>
              <w:rPr>
                <w:sz w:val="22"/>
                <w:szCs w:val="22"/>
              </w:rPr>
              <w:t>il: fermeture compl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te sans effort</w:t>
            </w:r>
          </w:p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</w:rPr>
              <w:t>- bouche: l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re asym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trie</w:t>
            </w:r>
          </w:p>
        </w:tc>
      </w:tr>
      <w:tr w:rsidR="009541D7" w:rsidRPr="001E0AFB" w:rsidTr="00DB4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>
              <w:rPr>
                <w:rFonts w:ascii="Comic Sans MS"/>
                <w:sz w:val="22"/>
                <w:szCs w:val="22"/>
                <w:lang w:val="en-US"/>
              </w:rPr>
              <w:t>III</w:t>
            </w:r>
          </w:p>
          <w:p w:rsidR="009541D7" w:rsidRDefault="009541D7" w:rsidP="00DB45BA">
            <w:pPr>
              <w:pStyle w:val="TableNormalParagraph"/>
            </w:pP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dysfonction mod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r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rale: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-faiblesse visible mais non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figurante</w:t>
            </w:r>
            <w:proofErr w:type="spellEnd"/>
            <w:r>
              <w:rPr>
                <w:sz w:val="22"/>
                <w:szCs w:val="22"/>
              </w:rPr>
              <w:t xml:space="preserve"> des deux c</w:t>
            </w:r>
            <w:r>
              <w:rPr>
                <w:rFonts w:hAnsi="Times New Roman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t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syncin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sie mod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e, pas/peu de contracture ou spasme h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mifaciale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tonus/sym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trie normal au repos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mouvement: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front: </w:t>
            </w:r>
            <w:proofErr w:type="spellStart"/>
            <w:r>
              <w:rPr>
                <w:sz w:val="22"/>
                <w:szCs w:val="22"/>
              </w:rPr>
              <w:t>hypomobilit</w:t>
            </w:r>
            <w:r>
              <w:rPr>
                <w:rFonts w:hAnsi="Times New Roman"/>
                <w:sz w:val="22"/>
                <w:szCs w:val="22"/>
              </w:rPr>
              <w:t>é</w:t>
            </w:r>
            <w:proofErr w:type="spellEnd"/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rFonts w:hAnsi="Times New Roman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mod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e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hAnsi="Times New Roman"/>
                <w:sz w:val="22"/>
                <w:szCs w:val="22"/>
              </w:rPr>
              <w:t>œ</w:t>
            </w:r>
            <w:r>
              <w:rPr>
                <w:sz w:val="22"/>
                <w:szCs w:val="22"/>
              </w:rPr>
              <w:t>il: fermeture compl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te avec effort</w:t>
            </w:r>
          </w:p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</w:rPr>
              <w:t>- bouche: peu de faiblesse avec effort</w:t>
            </w:r>
          </w:p>
        </w:tc>
      </w:tr>
      <w:tr w:rsidR="009541D7" w:rsidRPr="001E0AFB" w:rsidTr="00DB4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/>
                <w:sz w:val="22"/>
                <w:szCs w:val="22"/>
              </w:rPr>
              <w:t>IV</w:t>
            </w:r>
          </w:p>
          <w:p w:rsidR="009541D7" w:rsidRDefault="009541D7" w:rsidP="00DB45BA">
            <w:pPr>
              <w:pStyle w:val="TableNormalParagraph"/>
            </w:pP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dysfonction mod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r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 xml:space="preserve">e 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à</w:t>
            </w:r>
            <w:r>
              <w:rPr>
                <w:rFonts w:ascii="Helvetica"/>
                <w:color w:val="FEFFFE"/>
                <w:sz w:val="22"/>
                <w:szCs w:val="22"/>
                <w:u w:color="FEFFFE"/>
              </w:rPr>
              <w:t xml:space="preserve"> 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s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v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è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re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rale:</w:t>
            </w:r>
          </w:p>
          <w:p w:rsidR="009541D7" w:rsidRDefault="009541D7" w:rsidP="009541D7">
            <w:pPr>
              <w:pStyle w:val="TableNormalParagraph"/>
              <w:numPr>
                <w:ilvl w:val="0"/>
                <w:numId w:val="1"/>
              </w:numPr>
              <w:tabs>
                <w:tab w:val="num" w:pos="360"/>
              </w:tabs>
              <w:ind w:left="320" w:hanging="3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asym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trie 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vidente ou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figurante</w:t>
            </w:r>
            <w:proofErr w:type="spellEnd"/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mouvement: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front: </w:t>
            </w:r>
            <w:proofErr w:type="spellStart"/>
            <w:r>
              <w:rPr>
                <w:sz w:val="22"/>
                <w:szCs w:val="22"/>
              </w:rPr>
              <w:t>hypomobilit</w:t>
            </w:r>
            <w:r>
              <w:rPr>
                <w:rFonts w:hAnsi="Times New Roman"/>
                <w:sz w:val="22"/>
                <w:szCs w:val="22"/>
              </w:rPr>
              <w:t>é</w:t>
            </w:r>
            <w:proofErr w:type="spellEnd"/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rFonts w:hAnsi="Times New Roman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s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v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re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hAnsi="Times New Roman"/>
                <w:sz w:val="22"/>
                <w:szCs w:val="22"/>
              </w:rPr>
              <w:t>œ</w:t>
            </w:r>
            <w:r>
              <w:rPr>
                <w:sz w:val="22"/>
                <w:szCs w:val="22"/>
              </w:rPr>
              <w:t>il: fermeture incompl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te avec effort</w:t>
            </w:r>
          </w:p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</w:rPr>
              <w:t>- bouche: peu d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trie avec effort</w:t>
            </w:r>
          </w:p>
        </w:tc>
      </w:tr>
      <w:tr w:rsidR="009541D7" w:rsidTr="00DB4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>
              <w:rPr>
                <w:rFonts w:ascii="Comic Sans MS"/>
                <w:sz w:val="22"/>
                <w:szCs w:val="22"/>
                <w:lang w:val="en-US"/>
              </w:rPr>
              <w:t>V</w:t>
            </w:r>
          </w:p>
          <w:p w:rsidR="009541D7" w:rsidRDefault="009541D7" w:rsidP="00DB45BA">
            <w:pPr>
              <w:pStyle w:val="TableNormalParagraph"/>
            </w:pP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dysfonction s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é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v</w:t>
            </w:r>
            <w:r>
              <w:rPr>
                <w:rFonts w:hAnsi="Times New Roman"/>
                <w:color w:val="FEFFFE"/>
                <w:sz w:val="22"/>
                <w:szCs w:val="22"/>
                <w:u w:color="FEFFFE"/>
              </w:rPr>
              <w:t>è</w:t>
            </w: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re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rale: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trie 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vidente ou d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figurant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mouvement: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front: </w:t>
            </w:r>
            <w:proofErr w:type="spellStart"/>
            <w:r>
              <w:rPr>
                <w:sz w:val="22"/>
                <w:szCs w:val="22"/>
              </w:rPr>
              <w:t>hypomobilit</w:t>
            </w:r>
            <w:r>
              <w:rPr>
                <w:rFonts w:hAnsi="Times New Roman"/>
                <w:sz w:val="22"/>
                <w:szCs w:val="22"/>
              </w:rPr>
              <w:t>é</w:t>
            </w:r>
            <w:proofErr w:type="spellEnd"/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v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re</w:t>
            </w:r>
          </w:p>
          <w:p w:rsidR="009541D7" w:rsidRDefault="009541D7" w:rsidP="00DB45BA">
            <w:pPr>
              <w:pStyle w:val="TableNormal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hAnsi="Times New Roman"/>
                <w:sz w:val="22"/>
                <w:szCs w:val="22"/>
              </w:rPr>
              <w:t>œ</w:t>
            </w:r>
            <w:r>
              <w:rPr>
                <w:sz w:val="22"/>
                <w:szCs w:val="22"/>
              </w:rPr>
              <w:t>il: fermeture incompl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te avec effort</w:t>
            </w:r>
          </w:p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</w:rPr>
              <w:t>- bouche: asym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trie avec effort</w:t>
            </w:r>
          </w:p>
        </w:tc>
      </w:tr>
      <w:tr w:rsidR="009541D7" w:rsidTr="00DB4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>
              <w:rPr>
                <w:rFonts w:ascii="Comic Sans MS"/>
                <w:sz w:val="22"/>
                <w:szCs w:val="22"/>
                <w:lang w:val="en-US"/>
              </w:rPr>
              <w:t>VI</w:t>
            </w:r>
          </w:p>
          <w:p w:rsidR="009541D7" w:rsidRDefault="009541D7" w:rsidP="00DB45BA">
            <w:pPr>
              <w:pStyle w:val="TableNormalParagraph"/>
            </w:pPr>
            <w:r>
              <w:rPr>
                <w:rFonts w:ascii="Comic Sans MS"/>
                <w:color w:val="FEFFFE"/>
                <w:sz w:val="22"/>
                <w:szCs w:val="22"/>
                <w:u w:color="FEFFFE"/>
              </w:rPr>
              <w:t>Paralysie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1D7" w:rsidRDefault="009541D7" w:rsidP="00DB45BA">
            <w:pPr>
              <w:pStyle w:val="TableNormalParagraph"/>
            </w:pPr>
            <w:r>
              <w:rPr>
                <w:sz w:val="22"/>
                <w:szCs w:val="22"/>
              </w:rPr>
              <w:t>aucun mouvement</w:t>
            </w:r>
          </w:p>
        </w:tc>
      </w:tr>
    </w:tbl>
    <w:p w:rsidR="009541D7" w:rsidRDefault="009541D7" w:rsidP="009541D7">
      <w:pPr>
        <w:pStyle w:val="Corp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 Bold" w:eastAsia="Times New Roman Bold" w:hAnsi="Times New Roman Bold" w:cs="Times New Roman Bold"/>
        </w:rPr>
      </w:pPr>
    </w:p>
    <w:p w:rsidR="009541D7" w:rsidRDefault="009541D7" w:rsidP="009541D7">
      <w:pPr>
        <w:pStyle w:val="Corp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</w:p>
    <w:p w:rsidR="00F84BCB" w:rsidRDefault="00F84BCB" w:rsidP="009541D7">
      <w:pPr>
        <w:pStyle w:val="CorpsA"/>
        <w:jc w:val="both"/>
      </w:pPr>
    </w:p>
    <w:sectPr w:rsidR="00F84BCB" w:rsidSect="00F84B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793"/>
    <w:multiLevelType w:val="multilevel"/>
    <w:tmpl w:val="A7CA9D38"/>
    <w:styleLink w:val="List9"/>
    <w:lvl w:ilvl="0">
      <w:numFmt w:val="bullet"/>
      <w:lvlText w:val="-"/>
      <w:lvlJc w:val="left"/>
      <w:rPr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•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•"/>
      <w:lvlJc w:val="left"/>
      <w:rPr>
        <w:color w:val="000000"/>
        <w:position w:val="0"/>
        <w:lang w:val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41D7"/>
    <w:rsid w:val="009541D7"/>
    <w:rsid w:val="00F8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41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541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9541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CA"/>
    </w:rPr>
  </w:style>
  <w:style w:type="paragraph" w:customStyle="1" w:styleId="TableNormalParagraph">
    <w:name w:val="Table Normal Paragraph"/>
    <w:rsid w:val="009541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fr-CA"/>
    </w:rPr>
  </w:style>
  <w:style w:type="numbering" w:customStyle="1" w:styleId="List9">
    <w:name w:val="List 9"/>
    <w:basedOn w:val="Aucuneliste"/>
    <w:rsid w:val="009541D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</dc:creator>
  <cp:lastModifiedBy>Jeannot</cp:lastModifiedBy>
  <cp:revision>1</cp:revision>
  <dcterms:created xsi:type="dcterms:W3CDTF">2014-06-03T03:07:00Z</dcterms:created>
  <dcterms:modified xsi:type="dcterms:W3CDTF">2014-06-03T03:08:00Z</dcterms:modified>
</cp:coreProperties>
</file>